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7863" w14:textId="750CB11C" w:rsidR="00994577" w:rsidRPr="00D576D6" w:rsidRDefault="00A12068" w:rsidP="00A12068">
      <w:pPr>
        <w:pStyle w:val="Title"/>
        <w:rPr>
          <w:sz w:val="52"/>
          <w:szCs w:val="52"/>
        </w:rPr>
      </w:pPr>
      <w:r w:rsidRPr="00D576D6">
        <w:rPr>
          <w:sz w:val="52"/>
          <w:szCs w:val="52"/>
        </w:rPr>
        <w:t>25 WORDS THAT YOU DIDN’T KNOW YOU NEED TO KNOW</w:t>
      </w:r>
    </w:p>
    <w:p w14:paraId="3FB192D2" w14:textId="34E82EC0" w:rsidR="00D576D6" w:rsidRDefault="00A12068" w:rsidP="00A12068">
      <w:r>
        <w:t xml:space="preserve">Every age has its own language and its favourite words. </w:t>
      </w:r>
      <w:r w:rsidR="00D576D6">
        <w:t>T</w:t>
      </w:r>
      <w:r>
        <w:t xml:space="preserve">ime and the fickleness of human communication </w:t>
      </w:r>
      <w:r w:rsidR="00D576D6">
        <w:t xml:space="preserve">often consigns many </w:t>
      </w:r>
      <w:r>
        <w:t xml:space="preserve">perfectly good, usable words </w:t>
      </w:r>
      <w:r w:rsidR="00D576D6">
        <w:t xml:space="preserve">to obscurity. This list resurrects 25 such words, most of them </w:t>
      </w:r>
      <w:r w:rsidR="002869F4">
        <w:t xml:space="preserve">slang or </w:t>
      </w:r>
      <w:r w:rsidR="00692ACF">
        <w:t>pithy</w:t>
      </w:r>
      <w:r w:rsidR="002869F4">
        <w:t xml:space="preserve"> insults </w:t>
      </w:r>
      <w:r w:rsidR="00D576D6">
        <w:t xml:space="preserve">from a past age. </w:t>
      </w:r>
    </w:p>
    <w:p w14:paraId="02F37111" w14:textId="6C087F20" w:rsidR="00A12068" w:rsidRDefault="00D576D6" w:rsidP="00A12068">
      <w:r>
        <w:t>Browse and enjoy. You may find a few words you want to add to your vocabulary, as the perfect term to describe something</w:t>
      </w:r>
      <w:r w:rsidR="002869F4">
        <w:t xml:space="preserve"> or someone</w:t>
      </w:r>
      <w:r w:rsidR="00EF3989">
        <w:t xml:space="preserve"> </w:t>
      </w:r>
      <w:r w:rsidR="00210F21">
        <w:t>or to add colour to your language.</w:t>
      </w:r>
    </w:p>
    <w:p w14:paraId="07B5804C" w14:textId="0D51D2E4" w:rsidR="000255A4" w:rsidRDefault="000255A4" w:rsidP="00210F21">
      <w:pPr>
        <w:pStyle w:val="ListParagraph"/>
        <w:numPr>
          <w:ilvl w:val="0"/>
          <w:numId w:val="2"/>
        </w:numPr>
      </w:pPr>
      <w:r>
        <w:t xml:space="preserve">Cross-crib: A </w:t>
      </w:r>
      <w:r w:rsidR="00EF3989">
        <w:t xml:space="preserve">family home </w:t>
      </w:r>
      <w:r w:rsidR="00210F21">
        <w:t>(1812) but later used to mean a thieves</w:t>
      </w:r>
      <w:r w:rsidR="00EF3989">
        <w:t>’</w:t>
      </w:r>
      <w:bookmarkStart w:id="0" w:name="_GoBack"/>
      <w:bookmarkEnd w:id="0"/>
      <w:r w:rsidR="00210F21">
        <w:t xml:space="preserve"> den (1859 and later) At that point, a law-abiding home was called a square crib.</w:t>
      </w:r>
    </w:p>
    <w:p w14:paraId="5E44FFEC" w14:textId="15FF8C49" w:rsidR="000255A4" w:rsidRDefault="000255A4" w:rsidP="00210F21">
      <w:pPr>
        <w:pStyle w:val="ListParagraph"/>
        <w:numPr>
          <w:ilvl w:val="0"/>
          <w:numId w:val="2"/>
        </w:numPr>
      </w:pPr>
      <w:r>
        <w:t>Do-ray-me (1933): Cash money</w:t>
      </w:r>
    </w:p>
    <w:p w14:paraId="5A84DC76" w14:textId="423636E0" w:rsidR="000255A4" w:rsidRDefault="000255A4" w:rsidP="00210F21">
      <w:pPr>
        <w:pStyle w:val="ListParagraph"/>
        <w:numPr>
          <w:ilvl w:val="0"/>
          <w:numId w:val="2"/>
        </w:numPr>
      </w:pPr>
      <w:r>
        <w:t xml:space="preserve">Doctors (1525): false or crooked dice. There are many historical terms for these but this is one of the earliest I found. </w:t>
      </w:r>
    </w:p>
    <w:p w14:paraId="58D4B8B4" w14:textId="3524C93C" w:rsidR="000255A4" w:rsidRDefault="000255A4" w:rsidP="00210F21">
      <w:pPr>
        <w:pStyle w:val="ListParagraph"/>
        <w:numPr>
          <w:ilvl w:val="0"/>
          <w:numId w:val="2"/>
        </w:numPr>
      </w:pPr>
      <w:r>
        <w:t>Dr. Jenkins (1920</w:t>
      </w:r>
      <w:r w:rsidR="00EF3989">
        <w:t>s)</w:t>
      </w:r>
      <w:r>
        <w:t xml:space="preserve">: A dangerous person. Also called Dr. Mathews. </w:t>
      </w:r>
    </w:p>
    <w:p w14:paraId="1C557C2E" w14:textId="3F346A09" w:rsidR="006E3AF5" w:rsidRDefault="000255A4" w:rsidP="00210F21">
      <w:pPr>
        <w:pStyle w:val="ListParagraph"/>
        <w:numPr>
          <w:ilvl w:val="0"/>
          <w:numId w:val="2"/>
        </w:numPr>
      </w:pPr>
      <w:r>
        <w:t>Drag cove (1812): a cart driver, also called a drayman. Could be applied to a taxi driver? A drag lay (1777) is theft from a vehicle</w:t>
      </w:r>
    </w:p>
    <w:p w14:paraId="3BD97B2D" w14:textId="1950AA75" w:rsidR="006E3AF5" w:rsidRDefault="006E3AF5" w:rsidP="00210F21">
      <w:pPr>
        <w:pStyle w:val="ListParagraph"/>
        <w:numPr>
          <w:ilvl w:val="0"/>
          <w:numId w:val="2"/>
        </w:numPr>
      </w:pPr>
      <w:r>
        <w:t>Fade (1918-1930): To leave or run away or escape</w:t>
      </w:r>
    </w:p>
    <w:p w14:paraId="08D69856" w14:textId="1689B460" w:rsidR="006E3AF5" w:rsidRDefault="006E3AF5" w:rsidP="00210F21">
      <w:pPr>
        <w:pStyle w:val="ListParagraph"/>
        <w:numPr>
          <w:ilvl w:val="0"/>
          <w:numId w:val="2"/>
        </w:numPr>
      </w:pPr>
      <w:r>
        <w:t>Fluff (1934): A gangster’s girl or mistress. Similar: Flossie (1940s) is a prostitute; Floozey (1909-1933) a dissipated woman or one of questionable virtue</w:t>
      </w:r>
    </w:p>
    <w:p w14:paraId="7CD9E4BB" w14:textId="56835EBF" w:rsidR="00692ACF" w:rsidRDefault="006E3AF5" w:rsidP="00210F21">
      <w:pPr>
        <w:pStyle w:val="ListParagraph"/>
        <w:numPr>
          <w:ilvl w:val="0"/>
          <w:numId w:val="2"/>
        </w:numPr>
      </w:pPr>
      <w:r>
        <w:t>Flunkey-Graft (1926): Menial work. In 1910, a flunkey was a name for a tramp’s camp</w:t>
      </w:r>
    </w:p>
    <w:p w14:paraId="0CC648AA" w14:textId="1AEC7890" w:rsidR="00692ACF" w:rsidRDefault="00692ACF" w:rsidP="00210F21">
      <w:pPr>
        <w:pStyle w:val="ListParagraph"/>
        <w:numPr>
          <w:ilvl w:val="0"/>
          <w:numId w:val="2"/>
        </w:numPr>
      </w:pPr>
      <w:r>
        <w:t>Flymy (1859): Adjective, indicating someone who is knowing, cunning, and roguish</w:t>
      </w:r>
    </w:p>
    <w:p w14:paraId="707A197B" w14:textId="6EC1682C" w:rsidR="00692ACF" w:rsidRDefault="00692ACF" w:rsidP="00210F21">
      <w:pPr>
        <w:pStyle w:val="ListParagraph"/>
        <w:numPr>
          <w:ilvl w:val="0"/>
          <w:numId w:val="2"/>
        </w:numPr>
      </w:pPr>
      <w:r w:rsidRPr="00692ACF">
        <w:t>Fox (1870): to befuddle someone or stealthily steal from someone (1800s to early 1900s). Also ‘Fox the Cull’ (1880) which would be an order to steal from someone.</w:t>
      </w:r>
    </w:p>
    <w:p w14:paraId="4B2E7E59" w14:textId="1730877C" w:rsidR="00692ACF" w:rsidRDefault="00692ACF" w:rsidP="00210F21">
      <w:pPr>
        <w:pStyle w:val="ListParagraph"/>
        <w:numPr>
          <w:ilvl w:val="0"/>
          <w:numId w:val="2"/>
        </w:numPr>
      </w:pPr>
      <w:r w:rsidRPr="00692ACF">
        <w:t>Get hunk (1870): to retaliate or get even</w:t>
      </w:r>
    </w:p>
    <w:p w14:paraId="19D06156" w14:textId="761C52A1" w:rsidR="00692ACF" w:rsidRDefault="00692ACF" w:rsidP="00210F21">
      <w:pPr>
        <w:pStyle w:val="ListParagraph"/>
        <w:numPr>
          <w:ilvl w:val="0"/>
          <w:numId w:val="2"/>
        </w:numPr>
      </w:pPr>
      <w:r w:rsidRPr="00692ACF">
        <w:t>Gezumph (1932) and Gezumpher: The first is a swindle</w:t>
      </w:r>
      <w:r w:rsidR="00210F21">
        <w:t>/</w:t>
      </w:r>
      <w:r w:rsidRPr="00692ACF">
        <w:t>con, the second is the conman</w:t>
      </w:r>
    </w:p>
    <w:p w14:paraId="743BEA8C" w14:textId="77777777" w:rsidR="00692ACF" w:rsidRDefault="00692ACF" w:rsidP="00210F21">
      <w:pPr>
        <w:pStyle w:val="ListParagraph"/>
        <w:numPr>
          <w:ilvl w:val="0"/>
          <w:numId w:val="2"/>
        </w:numPr>
      </w:pPr>
      <w:r>
        <w:t>Gink (1911): a guy or man, often in plural as ‘ginks” to described a group.</w:t>
      </w:r>
    </w:p>
    <w:p w14:paraId="39A1E5FC" w14:textId="77777777" w:rsidR="00692ACF" w:rsidRDefault="00692ACF" w:rsidP="00210F21">
      <w:pPr>
        <w:pStyle w:val="ListParagraph"/>
        <w:numPr>
          <w:ilvl w:val="0"/>
          <w:numId w:val="2"/>
        </w:numPr>
      </w:pPr>
      <w:r>
        <w:t>Grifter (1914): a commercial swindler or someone who short-changes customers</w:t>
      </w:r>
    </w:p>
    <w:p w14:paraId="3157FD83" w14:textId="2366A06A" w:rsidR="00692ACF" w:rsidRDefault="00692ACF" w:rsidP="00210F21">
      <w:pPr>
        <w:pStyle w:val="ListParagraph"/>
        <w:numPr>
          <w:ilvl w:val="0"/>
          <w:numId w:val="2"/>
        </w:numPr>
      </w:pPr>
      <w:r>
        <w:t>Grogham (1781: a horse. Also four-runner (1870-1905)</w:t>
      </w:r>
    </w:p>
    <w:p w14:paraId="3324CCEA" w14:textId="18457054" w:rsidR="00EF3989" w:rsidRDefault="00EF3989" w:rsidP="00210F21">
      <w:pPr>
        <w:pStyle w:val="ListParagraph"/>
        <w:numPr>
          <w:ilvl w:val="0"/>
          <w:numId w:val="2"/>
        </w:numPr>
      </w:pPr>
      <w:r w:rsidRPr="00EF3989">
        <w:t>Gully (1912): A liar To gully is to tell a lie.</w:t>
      </w:r>
    </w:p>
    <w:p w14:paraId="0E2E8B51" w14:textId="07404A81" w:rsidR="00692ACF" w:rsidRDefault="00692ACF" w:rsidP="00210F21">
      <w:pPr>
        <w:pStyle w:val="ListParagraph"/>
        <w:numPr>
          <w:ilvl w:val="0"/>
          <w:numId w:val="2"/>
        </w:numPr>
      </w:pPr>
      <w:r w:rsidRPr="00692ACF">
        <w:t>Gumshoe (1924): verb – to sneak about. Also used as a noun for private detective.</w:t>
      </w:r>
    </w:p>
    <w:p w14:paraId="5415254A" w14:textId="32A58873" w:rsidR="00692ACF" w:rsidRDefault="00692ACF" w:rsidP="00210F21">
      <w:pPr>
        <w:pStyle w:val="ListParagraph"/>
        <w:numPr>
          <w:ilvl w:val="0"/>
          <w:numId w:val="2"/>
        </w:numPr>
      </w:pPr>
      <w:r w:rsidRPr="00692ACF">
        <w:t xml:space="preserve">Hell Dust (1934) </w:t>
      </w:r>
      <w:r w:rsidR="000255A4">
        <w:t>–</w:t>
      </w:r>
      <w:r w:rsidRPr="00692ACF">
        <w:t xml:space="preserve"> narcotic</w:t>
      </w:r>
      <w:r w:rsidR="000255A4">
        <w:t>. Also Dr. White (1920s)</w:t>
      </w:r>
    </w:p>
    <w:p w14:paraId="40AF603D" w14:textId="246F1213" w:rsidR="007776F2" w:rsidRDefault="007776F2" w:rsidP="00210F21">
      <w:pPr>
        <w:pStyle w:val="ListParagraph"/>
        <w:numPr>
          <w:ilvl w:val="0"/>
          <w:numId w:val="2"/>
        </w:numPr>
      </w:pPr>
      <w:r>
        <w:t>Hickjo</w:t>
      </w:r>
      <w:r w:rsidR="0082011C">
        <w:t>p (1801): A fool (see also bumpkin and dolt)</w:t>
      </w:r>
    </w:p>
    <w:p w14:paraId="04F66B8D" w14:textId="2B9BA9C6" w:rsidR="0082011C" w:rsidRDefault="0082011C" w:rsidP="00210F21">
      <w:pPr>
        <w:pStyle w:val="ListParagraph"/>
        <w:numPr>
          <w:ilvl w:val="0"/>
          <w:numId w:val="2"/>
        </w:numPr>
      </w:pPr>
      <w:r>
        <w:t>Hicksius Doxins (1635) – a conman or trickster or juggler</w:t>
      </w:r>
    </w:p>
    <w:p w14:paraId="5D4C6FDC" w14:textId="26B2D78C" w:rsidR="007776F2" w:rsidRDefault="007776F2" w:rsidP="00210F21">
      <w:pPr>
        <w:pStyle w:val="ListParagraph"/>
        <w:numPr>
          <w:ilvl w:val="0"/>
          <w:numId w:val="2"/>
        </w:numPr>
      </w:pPr>
      <w:r>
        <w:t>High Monkey-monk (1901): the president or chief or overseer</w:t>
      </w:r>
    </w:p>
    <w:p w14:paraId="017CEB9A" w14:textId="13AF1907" w:rsidR="00E620AE" w:rsidRDefault="00210F21" w:rsidP="00210F21">
      <w:pPr>
        <w:pStyle w:val="ListParagraph"/>
        <w:numPr>
          <w:ilvl w:val="0"/>
          <w:numId w:val="2"/>
        </w:numPr>
      </w:pPr>
      <w:r>
        <w:t>Sky-Piece (early 20</w:t>
      </w:r>
      <w:r w:rsidRPr="00210F21">
        <w:rPr>
          <w:vertAlign w:val="superscript"/>
        </w:rPr>
        <w:t>th</w:t>
      </w:r>
      <w:r>
        <w:t xml:space="preserve"> C): a hat</w:t>
      </w:r>
    </w:p>
    <w:p w14:paraId="3F5FD611" w14:textId="6CB0A075" w:rsidR="00210F21" w:rsidRDefault="00210F21" w:rsidP="00210F21">
      <w:pPr>
        <w:pStyle w:val="ListParagraph"/>
        <w:numPr>
          <w:ilvl w:val="0"/>
          <w:numId w:val="2"/>
        </w:numPr>
      </w:pPr>
      <w:r>
        <w:t xml:space="preserve">Sob-stiff (1925): A professional beggar </w:t>
      </w:r>
    </w:p>
    <w:p w14:paraId="4F089E84" w14:textId="3DCCC1A7" w:rsidR="00210F21" w:rsidRDefault="00210F21" w:rsidP="00210F21">
      <w:pPr>
        <w:pStyle w:val="ListParagraph"/>
        <w:numPr>
          <w:ilvl w:val="0"/>
          <w:numId w:val="2"/>
        </w:numPr>
      </w:pPr>
      <w:r>
        <w:t>Sparkle (1879 – 1920s): a diamond or jewellery</w:t>
      </w:r>
    </w:p>
    <w:p w14:paraId="4F3B3F21" w14:textId="0B2982F6" w:rsidR="00210F21" w:rsidRPr="00A12068" w:rsidRDefault="00210F21" w:rsidP="00210F21">
      <w:pPr>
        <w:pStyle w:val="ListParagraph"/>
        <w:numPr>
          <w:ilvl w:val="0"/>
          <w:numId w:val="2"/>
        </w:numPr>
      </w:pPr>
      <w:r>
        <w:t>Squaller (1872): A baby or young child</w:t>
      </w:r>
    </w:p>
    <w:sectPr w:rsidR="00210F21" w:rsidRPr="00A12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7290"/>
    <w:multiLevelType w:val="hybridMultilevel"/>
    <w:tmpl w:val="C8F88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A3B"/>
    <w:multiLevelType w:val="hybridMultilevel"/>
    <w:tmpl w:val="E626E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68"/>
    <w:rsid w:val="000212FC"/>
    <w:rsid w:val="000255A4"/>
    <w:rsid w:val="0003271B"/>
    <w:rsid w:val="00041EFE"/>
    <w:rsid w:val="00042722"/>
    <w:rsid w:val="000437AA"/>
    <w:rsid w:val="00046625"/>
    <w:rsid w:val="00052E34"/>
    <w:rsid w:val="0006781B"/>
    <w:rsid w:val="000701E6"/>
    <w:rsid w:val="00071236"/>
    <w:rsid w:val="00077051"/>
    <w:rsid w:val="0009429B"/>
    <w:rsid w:val="00094B52"/>
    <w:rsid w:val="000A7ABF"/>
    <w:rsid w:val="000B06B6"/>
    <w:rsid w:val="000C265F"/>
    <w:rsid w:val="000C380F"/>
    <w:rsid w:val="000C64C8"/>
    <w:rsid w:val="000D1D43"/>
    <w:rsid w:val="000E56C5"/>
    <w:rsid w:val="000F1893"/>
    <w:rsid w:val="000F51A8"/>
    <w:rsid w:val="00100D87"/>
    <w:rsid w:val="0010478D"/>
    <w:rsid w:val="0013074D"/>
    <w:rsid w:val="00135D39"/>
    <w:rsid w:val="00136715"/>
    <w:rsid w:val="0015596D"/>
    <w:rsid w:val="001617BB"/>
    <w:rsid w:val="001644BF"/>
    <w:rsid w:val="00166A0D"/>
    <w:rsid w:val="00175D26"/>
    <w:rsid w:val="001769EA"/>
    <w:rsid w:val="00182D39"/>
    <w:rsid w:val="00187785"/>
    <w:rsid w:val="00191354"/>
    <w:rsid w:val="001A51FA"/>
    <w:rsid w:val="001B0FA6"/>
    <w:rsid w:val="001D2473"/>
    <w:rsid w:val="001D2608"/>
    <w:rsid w:val="001F5AAB"/>
    <w:rsid w:val="001F7A5D"/>
    <w:rsid w:val="00202052"/>
    <w:rsid w:val="00206D77"/>
    <w:rsid w:val="00210F21"/>
    <w:rsid w:val="0023284F"/>
    <w:rsid w:val="00234E91"/>
    <w:rsid w:val="00242D49"/>
    <w:rsid w:val="002475B6"/>
    <w:rsid w:val="00263437"/>
    <w:rsid w:val="0026479A"/>
    <w:rsid w:val="002672D5"/>
    <w:rsid w:val="0027273A"/>
    <w:rsid w:val="00285AC8"/>
    <w:rsid w:val="00286189"/>
    <w:rsid w:val="002869F4"/>
    <w:rsid w:val="00287D97"/>
    <w:rsid w:val="002937EB"/>
    <w:rsid w:val="00295868"/>
    <w:rsid w:val="00296E1D"/>
    <w:rsid w:val="002A2E90"/>
    <w:rsid w:val="002A3C20"/>
    <w:rsid w:val="002B137F"/>
    <w:rsid w:val="002B19A8"/>
    <w:rsid w:val="002B1B73"/>
    <w:rsid w:val="0030359E"/>
    <w:rsid w:val="00310DD7"/>
    <w:rsid w:val="00326F01"/>
    <w:rsid w:val="003343D9"/>
    <w:rsid w:val="003400AA"/>
    <w:rsid w:val="003569AD"/>
    <w:rsid w:val="00365353"/>
    <w:rsid w:val="00381E12"/>
    <w:rsid w:val="00397AB9"/>
    <w:rsid w:val="003A5DD9"/>
    <w:rsid w:val="003C49AE"/>
    <w:rsid w:val="003D0C7C"/>
    <w:rsid w:val="003E1010"/>
    <w:rsid w:val="003E1554"/>
    <w:rsid w:val="003F4E03"/>
    <w:rsid w:val="003F5B97"/>
    <w:rsid w:val="00426409"/>
    <w:rsid w:val="0043515A"/>
    <w:rsid w:val="004633F5"/>
    <w:rsid w:val="00463E1A"/>
    <w:rsid w:val="004667DF"/>
    <w:rsid w:val="0047257C"/>
    <w:rsid w:val="00475656"/>
    <w:rsid w:val="00486185"/>
    <w:rsid w:val="004A5193"/>
    <w:rsid w:val="004A5270"/>
    <w:rsid w:val="004B24F0"/>
    <w:rsid w:val="004B58A9"/>
    <w:rsid w:val="004D20FD"/>
    <w:rsid w:val="004E203E"/>
    <w:rsid w:val="0051338B"/>
    <w:rsid w:val="00521E5C"/>
    <w:rsid w:val="00533742"/>
    <w:rsid w:val="00540945"/>
    <w:rsid w:val="00563139"/>
    <w:rsid w:val="0057361E"/>
    <w:rsid w:val="00581F32"/>
    <w:rsid w:val="005873FC"/>
    <w:rsid w:val="00590AEC"/>
    <w:rsid w:val="00591380"/>
    <w:rsid w:val="00594ABA"/>
    <w:rsid w:val="00596982"/>
    <w:rsid w:val="005A5633"/>
    <w:rsid w:val="005C565A"/>
    <w:rsid w:val="005D5118"/>
    <w:rsid w:val="005E7AB9"/>
    <w:rsid w:val="005F4646"/>
    <w:rsid w:val="00603274"/>
    <w:rsid w:val="006073F7"/>
    <w:rsid w:val="00611BA7"/>
    <w:rsid w:val="00616C15"/>
    <w:rsid w:val="00620491"/>
    <w:rsid w:val="00621956"/>
    <w:rsid w:val="0062436C"/>
    <w:rsid w:val="006472DC"/>
    <w:rsid w:val="006510C7"/>
    <w:rsid w:val="006546A9"/>
    <w:rsid w:val="00683D96"/>
    <w:rsid w:val="00685B52"/>
    <w:rsid w:val="00692ACF"/>
    <w:rsid w:val="00694D0D"/>
    <w:rsid w:val="00696D63"/>
    <w:rsid w:val="006D4B2F"/>
    <w:rsid w:val="006D519D"/>
    <w:rsid w:val="006D78CA"/>
    <w:rsid w:val="006D79D9"/>
    <w:rsid w:val="006E3AF5"/>
    <w:rsid w:val="006E3EDC"/>
    <w:rsid w:val="006F7B1F"/>
    <w:rsid w:val="00727B35"/>
    <w:rsid w:val="00745DB6"/>
    <w:rsid w:val="00755DD5"/>
    <w:rsid w:val="00762C72"/>
    <w:rsid w:val="007776F2"/>
    <w:rsid w:val="00785247"/>
    <w:rsid w:val="00787008"/>
    <w:rsid w:val="00787B70"/>
    <w:rsid w:val="007921DA"/>
    <w:rsid w:val="00794790"/>
    <w:rsid w:val="00797FAC"/>
    <w:rsid w:val="007B6195"/>
    <w:rsid w:val="007C0ACB"/>
    <w:rsid w:val="007E270F"/>
    <w:rsid w:val="007E79E6"/>
    <w:rsid w:val="007F60C5"/>
    <w:rsid w:val="00804F64"/>
    <w:rsid w:val="00812B02"/>
    <w:rsid w:val="00812DF8"/>
    <w:rsid w:val="00815AB5"/>
    <w:rsid w:val="0082011C"/>
    <w:rsid w:val="00820174"/>
    <w:rsid w:val="00822412"/>
    <w:rsid w:val="00845374"/>
    <w:rsid w:val="008526F5"/>
    <w:rsid w:val="00852766"/>
    <w:rsid w:val="00871DC6"/>
    <w:rsid w:val="008757BE"/>
    <w:rsid w:val="008851BF"/>
    <w:rsid w:val="008873D6"/>
    <w:rsid w:val="00895278"/>
    <w:rsid w:val="008A3DEC"/>
    <w:rsid w:val="008A4718"/>
    <w:rsid w:val="008B02EF"/>
    <w:rsid w:val="008B0951"/>
    <w:rsid w:val="008B516F"/>
    <w:rsid w:val="008B7146"/>
    <w:rsid w:val="008C087B"/>
    <w:rsid w:val="008C0B7B"/>
    <w:rsid w:val="008C72EB"/>
    <w:rsid w:val="008D4D0B"/>
    <w:rsid w:val="008E78B6"/>
    <w:rsid w:val="008F132B"/>
    <w:rsid w:val="008F1C28"/>
    <w:rsid w:val="008F3082"/>
    <w:rsid w:val="009032EE"/>
    <w:rsid w:val="00916757"/>
    <w:rsid w:val="0092539F"/>
    <w:rsid w:val="00926931"/>
    <w:rsid w:val="009307E8"/>
    <w:rsid w:val="00985F16"/>
    <w:rsid w:val="00994577"/>
    <w:rsid w:val="009A3CFF"/>
    <w:rsid w:val="009B167C"/>
    <w:rsid w:val="009C1CD9"/>
    <w:rsid w:val="009C6A65"/>
    <w:rsid w:val="009D1E7A"/>
    <w:rsid w:val="009E380E"/>
    <w:rsid w:val="009F6608"/>
    <w:rsid w:val="00A12068"/>
    <w:rsid w:val="00A40B35"/>
    <w:rsid w:val="00A429D9"/>
    <w:rsid w:val="00A545DA"/>
    <w:rsid w:val="00A60813"/>
    <w:rsid w:val="00A64019"/>
    <w:rsid w:val="00A644F6"/>
    <w:rsid w:val="00A6769B"/>
    <w:rsid w:val="00A721B5"/>
    <w:rsid w:val="00A73D8B"/>
    <w:rsid w:val="00A8133A"/>
    <w:rsid w:val="00A839DB"/>
    <w:rsid w:val="00A93B0B"/>
    <w:rsid w:val="00AA11E1"/>
    <w:rsid w:val="00AA7722"/>
    <w:rsid w:val="00AB12DC"/>
    <w:rsid w:val="00AC0635"/>
    <w:rsid w:val="00AC0E28"/>
    <w:rsid w:val="00AD567D"/>
    <w:rsid w:val="00AD5CCC"/>
    <w:rsid w:val="00AD7FDF"/>
    <w:rsid w:val="00AE1C43"/>
    <w:rsid w:val="00AE2E0D"/>
    <w:rsid w:val="00AE4399"/>
    <w:rsid w:val="00AF2E3E"/>
    <w:rsid w:val="00B007F5"/>
    <w:rsid w:val="00B0389B"/>
    <w:rsid w:val="00B11213"/>
    <w:rsid w:val="00B124AC"/>
    <w:rsid w:val="00B2740F"/>
    <w:rsid w:val="00B36123"/>
    <w:rsid w:val="00B4555B"/>
    <w:rsid w:val="00B468ED"/>
    <w:rsid w:val="00B7489F"/>
    <w:rsid w:val="00B820DD"/>
    <w:rsid w:val="00B8294D"/>
    <w:rsid w:val="00B85266"/>
    <w:rsid w:val="00B85942"/>
    <w:rsid w:val="00B86DA0"/>
    <w:rsid w:val="00B8719B"/>
    <w:rsid w:val="00B9377D"/>
    <w:rsid w:val="00B93829"/>
    <w:rsid w:val="00BA654C"/>
    <w:rsid w:val="00BC163D"/>
    <w:rsid w:val="00BC5366"/>
    <w:rsid w:val="00BD00C8"/>
    <w:rsid w:val="00C04B5A"/>
    <w:rsid w:val="00C06A03"/>
    <w:rsid w:val="00C077E9"/>
    <w:rsid w:val="00C101B4"/>
    <w:rsid w:val="00C10319"/>
    <w:rsid w:val="00C15602"/>
    <w:rsid w:val="00C241EA"/>
    <w:rsid w:val="00C24B3A"/>
    <w:rsid w:val="00C404AA"/>
    <w:rsid w:val="00C43029"/>
    <w:rsid w:val="00C45E21"/>
    <w:rsid w:val="00C550FD"/>
    <w:rsid w:val="00C5613E"/>
    <w:rsid w:val="00C65A54"/>
    <w:rsid w:val="00C96FD4"/>
    <w:rsid w:val="00CA01F3"/>
    <w:rsid w:val="00CA146F"/>
    <w:rsid w:val="00CC2542"/>
    <w:rsid w:val="00CC3989"/>
    <w:rsid w:val="00CD148A"/>
    <w:rsid w:val="00CE2118"/>
    <w:rsid w:val="00CE34D4"/>
    <w:rsid w:val="00CE67F6"/>
    <w:rsid w:val="00CE71A5"/>
    <w:rsid w:val="00CF5B2D"/>
    <w:rsid w:val="00D14479"/>
    <w:rsid w:val="00D460F9"/>
    <w:rsid w:val="00D52C0A"/>
    <w:rsid w:val="00D56267"/>
    <w:rsid w:val="00D566B5"/>
    <w:rsid w:val="00D576D6"/>
    <w:rsid w:val="00D8580D"/>
    <w:rsid w:val="00D93B42"/>
    <w:rsid w:val="00DA2327"/>
    <w:rsid w:val="00DB4E39"/>
    <w:rsid w:val="00DC6543"/>
    <w:rsid w:val="00DC66E0"/>
    <w:rsid w:val="00DD0370"/>
    <w:rsid w:val="00DE18BA"/>
    <w:rsid w:val="00E26573"/>
    <w:rsid w:val="00E26B3C"/>
    <w:rsid w:val="00E32B65"/>
    <w:rsid w:val="00E5620F"/>
    <w:rsid w:val="00E620AE"/>
    <w:rsid w:val="00E7697C"/>
    <w:rsid w:val="00E8292A"/>
    <w:rsid w:val="00E86ADF"/>
    <w:rsid w:val="00EA303A"/>
    <w:rsid w:val="00EC09EE"/>
    <w:rsid w:val="00EC3FCB"/>
    <w:rsid w:val="00ED2EB9"/>
    <w:rsid w:val="00ED2EFF"/>
    <w:rsid w:val="00EE46EF"/>
    <w:rsid w:val="00EF248A"/>
    <w:rsid w:val="00EF3989"/>
    <w:rsid w:val="00F02B73"/>
    <w:rsid w:val="00F21B96"/>
    <w:rsid w:val="00F252F5"/>
    <w:rsid w:val="00F25341"/>
    <w:rsid w:val="00F421ED"/>
    <w:rsid w:val="00F75936"/>
    <w:rsid w:val="00F95FF4"/>
    <w:rsid w:val="00FA5C48"/>
    <w:rsid w:val="00FD658E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089F0"/>
  <w15:chartTrackingRefBased/>
  <w15:docId w15:val="{8E5F2AE7-0085-4072-BAA0-F48B165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068"/>
  </w:style>
  <w:style w:type="paragraph" w:styleId="Heading1">
    <w:name w:val="heading 1"/>
    <w:basedOn w:val="Normal"/>
    <w:next w:val="Normal"/>
    <w:link w:val="Heading1Char"/>
    <w:uiPriority w:val="9"/>
    <w:qFormat/>
    <w:rsid w:val="00A1206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06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06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0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0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0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6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068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0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0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06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06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06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06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0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06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0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068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2068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068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068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12068"/>
    <w:rPr>
      <w:b/>
      <w:bCs/>
    </w:rPr>
  </w:style>
  <w:style w:type="character" w:styleId="Emphasis">
    <w:name w:val="Emphasis"/>
    <w:basedOn w:val="DefaultParagraphFont"/>
    <w:uiPriority w:val="20"/>
    <w:qFormat/>
    <w:rsid w:val="00A12068"/>
    <w:rPr>
      <w:i/>
      <w:iCs/>
      <w:color w:val="000000" w:themeColor="text1"/>
    </w:rPr>
  </w:style>
  <w:style w:type="paragraph" w:styleId="NoSpacing">
    <w:name w:val="No Spacing"/>
    <w:uiPriority w:val="1"/>
    <w:qFormat/>
    <w:rsid w:val="00A120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068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068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06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068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120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06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120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06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1206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068"/>
    <w:pPr>
      <w:outlineLvl w:val="9"/>
    </w:pPr>
  </w:style>
  <w:style w:type="paragraph" w:styleId="ListParagraph">
    <w:name w:val="List Paragraph"/>
    <w:basedOn w:val="Normal"/>
    <w:uiPriority w:val="34"/>
    <w:qFormat/>
    <w:rsid w:val="0077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 Lennox</dc:creator>
  <cp:keywords/>
  <dc:description/>
  <cp:lastModifiedBy>Valorie Lennox</cp:lastModifiedBy>
  <cp:revision>1</cp:revision>
  <dcterms:created xsi:type="dcterms:W3CDTF">2019-07-22T14:30:00Z</dcterms:created>
  <dcterms:modified xsi:type="dcterms:W3CDTF">2019-07-22T16:27:00Z</dcterms:modified>
</cp:coreProperties>
</file>